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52950FB3" w:rsidR="00034EDA" w:rsidRPr="008F6380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8F6380">
        <w:rPr>
          <w:b/>
          <w:noProof/>
          <w:sz w:val="24"/>
        </w:rPr>
        <w:t>3GPP TSG-CT WG1 Meeting #1</w:t>
      </w:r>
      <w:r w:rsidR="002804B8" w:rsidRPr="008F6380">
        <w:rPr>
          <w:rFonts w:hint="eastAsia"/>
          <w:b/>
          <w:noProof/>
          <w:sz w:val="24"/>
          <w:lang w:eastAsia="zh-CN"/>
        </w:rPr>
        <w:t>50</w:t>
      </w:r>
      <w:r w:rsidRPr="008F6380">
        <w:rPr>
          <w:b/>
          <w:i/>
          <w:noProof/>
          <w:sz w:val="28"/>
        </w:rPr>
        <w:tab/>
      </w:r>
      <w:r w:rsidRPr="008F6380">
        <w:rPr>
          <w:b/>
          <w:noProof/>
          <w:sz w:val="24"/>
        </w:rPr>
        <w:t>C1-</w:t>
      </w:r>
      <w:r w:rsidR="001B5947" w:rsidRPr="008F6380">
        <w:rPr>
          <w:b/>
          <w:noProof/>
          <w:sz w:val="24"/>
        </w:rPr>
        <w:t>2</w:t>
      </w:r>
      <w:r w:rsidR="001B5947" w:rsidRPr="008F6380">
        <w:rPr>
          <w:rFonts w:hint="eastAsia"/>
          <w:b/>
          <w:noProof/>
          <w:sz w:val="24"/>
          <w:lang w:eastAsia="zh-CN"/>
        </w:rPr>
        <w:t>44</w:t>
      </w:r>
      <w:r w:rsidR="00C94376">
        <w:rPr>
          <w:rFonts w:hint="eastAsia"/>
          <w:b/>
          <w:noProof/>
          <w:sz w:val="24"/>
          <w:lang w:eastAsia="zh-CN"/>
        </w:rPr>
        <w:t>497</w:t>
      </w:r>
    </w:p>
    <w:p w14:paraId="54F236AC" w14:textId="3BD01CD1" w:rsidR="00960346" w:rsidRPr="008F6380" w:rsidRDefault="00C54835" w:rsidP="00960346">
      <w:pPr>
        <w:pStyle w:val="CRCoverPage"/>
        <w:outlineLvl w:val="0"/>
        <w:rPr>
          <w:b/>
          <w:noProof/>
          <w:sz w:val="24"/>
        </w:rPr>
      </w:pPr>
      <w:r w:rsidRPr="008F6380">
        <w:rPr>
          <w:b/>
          <w:noProof/>
          <w:sz w:val="24"/>
          <w:lang w:eastAsia="zh-CN"/>
        </w:rPr>
        <w:t>Maastricht, NL</w:t>
      </w:r>
      <w:r w:rsidR="00BE4F4A" w:rsidRPr="008F6380">
        <w:rPr>
          <w:b/>
          <w:noProof/>
          <w:sz w:val="24"/>
          <w:lang w:eastAsia="zh-CN"/>
        </w:rPr>
        <w:t>, 1</w:t>
      </w:r>
      <w:r w:rsidR="002804B8" w:rsidRPr="008F6380">
        <w:rPr>
          <w:rFonts w:hint="eastAsia"/>
          <w:b/>
          <w:noProof/>
          <w:sz w:val="24"/>
          <w:lang w:eastAsia="zh-CN"/>
        </w:rPr>
        <w:t>9</w:t>
      </w:r>
      <w:r w:rsidR="002804B8" w:rsidRPr="008F6380">
        <w:rPr>
          <w:b/>
          <w:noProof/>
          <w:sz w:val="24"/>
          <w:lang w:eastAsia="zh-CN"/>
        </w:rPr>
        <w:t xml:space="preserve"> – </w:t>
      </w:r>
      <w:r w:rsidR="002804B8" w:rsidRPr="008F6380">
        <w:rPr>
          <w:rFonts w:hint="eastAsia"/>
          <w:b/>
          <w:noProof/>
          <w:sz w:val="24"/>
          <w:lang w:eastAsia="zh-CN"/>
        </w:rPr>
        <w:t>23</w:t>
      </w:r>
      <w:r w:rsidR="00BE4F4A" w:rsidRPr="008F6380">
        <w:rPr>
          <w:b/>
          <w:noProof/>
          <w:sz w:val="24"/>
          <w:lang w:eastAsia="zh-CN"/>
        </w:rPr>
        <w:t xml:space="preserve"> </w:t>
      </w:r>
      <w:r w:rsidR="002804B8" w:rsidRPr="008F6380">
        <w:rPr>
          <w:b/>
          <w:noProof/>
          <w:sz w:val="24"/>
          <w:lang w:eastAsia="zh-CN"/>
        </w:rPr>
        <w:t>August</w:t>
      </w:r>
      <w:r w:rsidR="00BE4F4A" w:rsidRPr="008F6380">
        <w:rPr>
          <w:b/>
          <w:noProof/>
          <w:sz w:val="24"/>
          <w:lang w:eastAsia="zh-CN"/>
        </w:rPr>
        <w:t xml:space="preserve"> 202</w:t>
      </w:r>
      <w:r w:rsidR="00BE4F4A" w:rsidRPr="008F6380">
        <w:rPr>
          <w:rFonts w:hint="eastAsia"/>
          <w:b/>
          <w:noProof/>
          <w:sz w:val="24"/>
          <w:lang w:eastAsia="zh-CN"/>
        </w:rPr>
        <w:t>4</w:t>
      </w:r>
    </w:p>
    <w:p w14:paraId="6B2859BF" w14:textId="2C5D97B7" w:rsidR="00960346" w:rsidRPr="008F6380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7118CC7C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.1.1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9" w:history="1">
        <w:r w:rsidR="00C2724D" w:rsidRPr="008F6380">
          <w:rPr>
            <w:rStyle w:val="a9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10" w:history="1">
        <w:r w:rsidR="003D2781" w:rsidRPr="008F6380">
          <w:rPr>
            <w:rStyle w:val="a9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1" w:history="1">
        <w:r w:rsidR="003D2781" w:rsidRPr="008F6380">
          <w:rPr>
            <w:rStyle w:val="a9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F67B46" w:rsidRPr="008F6380">
        <w:rPr>
          <w:rFonts w:ascii="Arial" w:hAnsi="Arial"/>
          <w:sz w:val="36"/>
          <w:lang w:eastAsia="ja-JP"/>
        </w:rPr>
        <w:t>5GSAT_Ph3_ARCH</w:t>
      </w:r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1F990DFC" w:rsidR="009633DB" w:rsidRPr="008F6380" w:rsidRDefault="00301DB1" w:rsidP="00E8479D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2" w:history="1">
        <w:r w:rsidR="00A63E0A" w:rsidRPr="008F6380">
          <w:rPr>
            <w:rStyle w:val="a9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2" w:name="OLE_LINK2"/>
      <w:bookmarkStart w:id="3" w:name="OLE_LINK13"/>
      <w:r w:rsidRPr="008F6380">
        <w:rPr>
          <w:rFonts w:eastAsiaTheme="minorEastAsia" w:hint="eastAsia"/>
        </w:rPr>
        <w:t>For</w:t>
      </w:r>
      <w:bookmarkEnd w:id="2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77777777" w:rsidR="00754192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4" w:name="OLE_LINK10"/>
      <w:proofErr w:type="gramStart"/>
      <w:r>
        <w:rPr>
          <w:rFonts w:eastAsiaTheme="minorEastAsia" w:hint="eastAsia"/>
        </w:rPr>
        <w:t>update</w:t>
      </w:r>
      <w:proofErr w:type="gramEnd"/>
      <w:r>
        <w:rPr>
          <w:rFonts w:eastAsiaTheme="minorEastAsia" w:hint="eastAsia"/>
        </w:rPr>
        <w:t xml:space="preserve"> to the</w:t>
      </w:r>
      <w:r w:rsidRPr="00B75DD6">
        <w:t xml:space="preserve"> </w:t>
      </w:r>
      <w:bookmarkStart w:id="5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5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4"/>
      <w:r w:rsidRPr="008F6380">
        <w:t xml:space="preserve"> </w:t>
      </w:r>
      <w:r>
        <w:rPr>
          <w:rFonts w:eastAsiaTheme="minorEastAsia" w:hint="eastAsia"/>
        </w:rPr>
        <w:t>including:</w:t>
      </w:r>
    </w:p>
    <w:p w14:paraId="41BFCC34" w14:textId="77777777" w:rsidR="00754192" w:rsidRPr="008F6380" w:rsidRDefault="00754192" w:rsidP="00754192">
      <w:pPr>
        <w:pStyle w:val="B2"/>
      </w:pPr>
      <w:r>
        <w:rPr>
          <w:rFonts w:eastAsiaTheme="minorEastAsia" w:hint="eastAsia"/>
        </w:rPr>
        <w:t>1</w:t>
      </w:r>
      <w:r w:rsidRPr="008F6380">
        <w:rPr>
          <w:rFonts w:eastAsiaTheme="minorEastAsia" w:hint="eastAsia"/>
        </w:rPr>
        <w:t>)</w:t>
      </w:r>
      <w:r w:rsidRPr="008F6380">
        <w:tab/>
        <w:t>UE indication of support for S&amp;F operation;</w:t>
      </w:r>
    </w:p>
    <w:p w14:paraId="7609AF91" w14:textId="77777777" w:rsidR="00754192" w:rsidRPr="006E24F4" w:rsidRDefault="00754192" w:rsidP="00754192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)</w:t>
      </w:r>
      <w:r w:rsidRPr="006E24F4">
        <w:rPr>
          <w:rFonts w:eastAsiaTheme="minorEastAsia"/>
        </w:rPr>
        <w:tab/>
      </w:r>
      <w:proofErr w:type="gramStart"/>
      <w:r w:rsidRPr="006E24F4">
        <w:rPr>
          <w:rFonts w:eastAsiaTheme="minorEastAsia"/>
        </w:rPr>
        <w:t>new</w:t>
      </w:r>
      <w:proofErr w:type="gramEnd"/>
      <w:r w:rsidRPr="006E24F4">
        <w:rPr>
          <w:rFonts w:eastAsiaTheme="minorEastAsia"/>
        </w:rPr>
        <w:t xml:space="preserve"> EMM cause(s) in attach reject or TAU reject message</w:t>
      </w:r>
      <w:r>
        <w:rPr>
          <w:rFonts w:eastAsiaTheme="minorEastAsia" w:hint="eastAsia"/>
        </w:rPr>
        <w:t>;</w:t>
      </w:r>
    </w:p>
    <w:p w14:paraId="6CA15538" w14:textId="77777777" w:rsidR="00754192" w:rsidRPr="006E24F4" w:rsidRDefault="00754192" w:rsidP="00754192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)</w:t>
      </w:r>
      <w:r w:rsidRPr="008F6380">
        <w:rPr>
          <w:rFonts w:eastAsiaTheme="minorEastAsia"/>
        </w:rPr>
        <w:tab/>
      </w:r>
      <w:proofErr w:type="gramStart"/>
      <w:r>
        <w:t>the</w:t>
      </w:r>
      <w:proofErr w:type="gramEnd"/>
      <w:r>
        <w:t xml:space="preserve"> timers and satellite list</w:t>
      </w:r>
      <w:r w:rsidRPr="008F6380" w:rsidDel="0027551C">
        <w:rPr>
          <w:rFonts w:eastAsiaTheme="minorEastAsia"/>
        </w:rPr>
        <w:t xml:space="preserve"> </w:t>
      </w:r>
      <w:r w:rsidRPr="008F6380">
        <w:rPr>
          <w:rFonts w:eastAsiaTheme="minorEastAsia" w:hint="eastAsia"/>
        </w:rPr>
        <w:t>provided</w:t>
      </w:r>
      <w:r w:rsidRPr="008F6380">
        <w:rPr>
          <w:rFonts w:eastAsiaTheme="minorEastAsia"/>
        </w:rPr>
        <w:t xml:space="preserve"> by the MME</w:t>
      </w:r>
      <w:r>
        <w:rPr>
          <w:rFonts w:eastAsiaTheme="minorEastAsia" w:hint="eastAsia"/>
        </w:rPr>
        <w:t>; and</w:t>
      </w:r>
    </w:p>
    <w:p w14:paraId="044F35D1" w14:textId="77777777" w:rsidR="00754192" w:rsidRDefault="00754192" w:rsidP="00754192">
      <w:pPr>
        <w:pStyle w:val="B2"/>
        <w:rPr>
          <w:rFonts w:eastAsiaTheme="minorEastAsia"/>
        </w:rPr>
      </w:pPr>
      <w:r>
        <w:rPr>
          <w:rFonts w:eastAsiaTheme="minorEastAsia" w:hint="eastAsia"/>
        </w:rPr>
        <w:t>4</w:t>
      </w:r>
      <w:r w:rsidRPr="008F6380">
        <w:rPr>
          <w:rFonts w:eastAsiaTheme="minorEastAsia" w:hint="eastAsia"/>
        </w:rPr>
        <w:t>)</w:t>
      </w:r>
      <w:r w:rsidRPr="006E24F4">
        <w:rPr>
          <w:rFonts w:eastAsiaTheme="minorEastAsia"/>
        </w:rPr>
        <w:tab/>
      </w:r>
      <w:proofErr w:type="gramStart"/>
      <w:r w:rsidRPr="008F6380">
        <w:rPr>
          <w:rFonts w:eastAsiaTheme="minorEastAsia"/>
        </w:rPr>
        <w:t>potential</w:t>
      </w:r>
      <w:r>
        <w:rPr>
          <w:rFonts w:eastAsiaTheme="minorEastAsia"/>
        </w:rPr>
        <w:t>ly</w:t>
      </w:r>
      <w:proofErr w:type="gramEnd"/>
      <w:r w:rsidRPr="006E24F4">
        <w:rPr>
          <w:rFonts w:eastAsiaTheme="minorEastAsia"/>
        </w:rPr>
        <w:t xml:space="preserve"> estimated delivery time provided by the MME.</w:t>
      </w:r>
    </w:p>
    <w:p w14:paraId="6DD038C3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proofErr w:type="gramStart"/>
      <w:r>
        <w:rPr>
          <w:rFonts w:eastAsiaTheme="minorEastAsia" w:hint="eastAsia"/>
        </w:rPr>
        <w:t>u</w:t>
      </w:r>
      <w:r>
        <w:t>pdate</w:t>
      </w:r>
      <w:proofErr w:type="gramEnd"/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proofErr w:type="gramStart"/>
      <w:r w:rsidRPr="008F6380">
        <w:rPr>
          <w:rFonts w:eastAsiaTheme="minorEastAsia"/>
        </w:rPr>
        <w:t>potential</w:t>
      </w:r>
      <w:proofErr w:type="gramEnd"/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 xml:space="preserve">In release 19 roaming </w:t>
      </w:r>
      <w:proofErr w:type="gramStart"/>
      <w:r w:rsidR="001C1BA0" w:rsidRPr="008F6380">
        <w:rPr>
          <w:rFonts w:eastAsiaTheme="minorEastAsia"/>
        </w:rPr>
        <w:t>is</w:t>
      </w:r>
      <w:proofErr w:type="gramEnd"/>
      <w:r w:rsidR="001C1BA0" w:rsidRPr="008F6380">
        <w:rPr>
          <w:rFonts w:eastAsiaTheme="minorEastAsia"/>
        </w:rPr>
        <w:t xml:space="preserve"> not supported in the full CN onboard architecture</w:t>
      </w:r>
      <w:r w:rsidRPr="008F6380">
        <w:rPr>
          <w:rFonts w:eastAsiaTheme="minorEastAsia"/>
        </w:rPr>
        <w:t>.</w:t>
      </w:r>
    </w:p>
    <w:bookmarkEnd w:id="3"/>
    <w:p w14:paraId="0CDEA938" w14:textId="283A4EF0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6" w:name="OLE_LINK6"/>
      <w:r w:rsidR="007A6071" w:rsidRPr="008F6380">
        <w:rPr>
          <w:rFonts w:eastAsiaTheme="minorEastAsia"/>
        </w:rPr>
        <w:t>UE-Satellite-UE communication</w:t>
      </w:r>
      <w:bookmarkEnd w:id="6"/>
      <w:r w:rsidR="007A6071" w:rsidRPr="008F6380">
        <w:rPr>
          <w:rFonts w:eastAsiaTheme="minorEastAsia" w:hint="eastAsia"/>
        </w:rPr>
        <w:t xml:space="preserve"> in 5GS:</w:t>
      </w:r>
    </w:p>
    <w:p w14:paraId="428DF120" w14:textId="12F43DC3" w:rsidR="001B311B" w:rsidRPr="008F6380" w:rsidRDefault="00A65E18" w:rsidP="009B245B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proofErr w:type="gramStart"/>
      <w:r w:rsidR="00FA72C6" w:rsidRPr="008F6380">
        <w:rPr>
          <w:rFonts w:eastAsiaTheme="minorEastAsia"/>
        </w:rPr>
        <w:t>potential</w:t>
      </w:r>
      <w:proofErr w:type="gramEnd"/>
      <w:r w:rsidR="00FA72C6" w:rsidRPr="008F6380">
        <w:rPr>
          <w:rFonts w:eastAsiaTheme="minorEastAsia" w:hint="eastAsia"/>
        </w:rPr>
        <w:t xml:space="preserve"> update</w:t>
      </w:r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r w:rsidR="00706745" w:rsidRPr="008F6380">
        <w:rPr>
          <w:rFonts w:hint="eastAsia"/>
        </w:rPr>
        <w:t xml:space="preserve">the </w:t>
      </w:r>
      <w:r w:rsidR="00706745" w:rsidRPr="008F6380">
        <w:t xml:space="preserve">AGW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E4D3D7B" w14:textId="77ECC96E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 xml:space="preserve">roaming </w:t>
      </w:r>
      <w:proofErr w:type="gramStart"/>
      <w:r w:rsidRPr="008F6380">
        <w:rPr>
          <w:rFonts w:eastAsiaTheme="minorEastAsia"/>
        </w:rPr>
        <w:t>is</w:t>
      </w:r>
      <w:proofErr w:type="gramEnd"/>
      <w:r w:rsidRPr="008F6380">
        <w:rPr>
          <w:rFonts w:eastAsiaTheme="minorEastAsia"/>
        </w:rPr>
        <w:t xml:space="preserve">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proofErr w:type="gramStart"/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proofErr w:type="gramEnd"/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proofErr w:type="spellStart"/>
      <w:r w:rsidR="00A54A4F" w:rsidRPr="00986D36">
        <w:t>MonitoringEvent</w:t>
      </w:r>
      <w:proofErr w:type="spellEnd"/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3F22D944" w:rsidR="003E336C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7" w:name="OLE_LINK7"/>
      <w:proofErr w:type="gramStart"/>
      <w:r w:rsidR="00A54A4F">
        <w:rPr>
          <w:rFonts w:eastAsiaTheme="minorEastAsia"/>
        </w:rPr>
        <w:t>potential</w:t>
      </w:r>
      <w:proofErr w:type="gramEnd"/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8" w:name="OLE_LINK1"/>
      <w:r w:rsidR="005F7E99" w:rsidRPr="008F6380">
        <w:rPr>
          <w:rFonts w:eastAsiaTheme="minorEastAsia"/>
          <w:bCs/>
        </w:rPr>
        <w:t>UE-SAT-UE communication</w:t>
      </w:r>
      <w:bookmarkEnd w:id="7"/>
      <w:r w:rsidR="003E336C" w:rsidRPr="008F6380">
        <w:rPr>
          <w:rFonts w:eastAsiaTheme="minorEastAsia"/>
        </w:rPr>
        <w:t>.</w:t>
      </w:r>
      <w:bookmarkEnd w:id="8"/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proofErr w:type="gramStart"/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</w:t>
      </w:r>
      <w:proofErr w:type="gramEnd"/>
      <w:r w:rsidR="006A0BF3" w:rsidRPr="008F6380">
        <w:rPr>
          <w:bCs/>
        </w:rPr>
        <w:t xml:space="preserve">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proofErr w:type="gramStart"/>
      <w:r w:rsidR="008A5DCC" w:rsidRPr="008F6380">
        <w:rPr>
          <w:bCs/>
        </w:rPr>
        <w:t>update</w:t>
      </w:r>
      <w:proofErr w:type="gramEnd"/>
      <w:r w:rsidR="008A5DCC" w:rsidRPr="008F6380">
        <w:rPr>
          <w:bCs/>
        </w:rPr>
        <w:t xml:space="preserve">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070980C8" w:rsidR="001B45AE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1B45AE" w:rsidRPr="008F6380">
        <w:tab/>
      </w:r>
      <w:proofErr w:type="gramStart"/>
      <w:r w:rsidR="00C77F17" w:rsidRPr="008F6380">
        <w:rPr>
          <w:rFonts w:eastAsiaTheme="minorEastAsia" w:hint="eastAsia"/>
        </w:rPr>
        <w:t>p</w:t>
      </w:r>
      <w:r w:rsidR="001B45AE" w:rsidRPr="008F6380">
        <w:t>otential</w:t>
      </w:r>
      <w:proofErr w:type="gramEnd"/>
      <w:r w:rsidR="001B45AE" w:rsidRPr="008F6380">
        <w:t xml:space="preserve"> </w:t>
      </w:r>
      <w:r w:rsidR="001B45AE" w:rsidRPr="008F6380">
        <w:rPr>
          <w:bCs/>
        </w:rPr>
        <w:t>update to</w:t>
      </w:r>
      <w:r w:rsidR="001B45AE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the </w:t>
      </w:r>
      <w:r w:rsidR="003E336C" w:rsidRPr="008F6380">
        <w:rPr>
          <w:rFonts w:eastAsiaTheme="minorEastAsia"/>
          <w:bCs/>
        </w:rPr>
        <w:t>NRF services for UPF selection for UE-SAT-UE communication.</w:t>
      </w:r>
    </w:p>
    <w:p w14:paraId="4997FA2B" w14:textId="07F1B9F3" w:rsidR="00D548E7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D548E7" w:rsidRPr="008F6380">
        <w:tab/>
      </w:r>
      <w:proofErr w:type="gramStart"/>
      <w:r w:rsidR="00A54A4F" w:rsidRPr="008F6380">
        <w:rPr>
          <w:rFonts w:eastAsiaTheme="minorEastAsia" w:hint="eastAsia"/>
        </w:rPr>
        <w:t>p</w:t>
      </w:r>
      <w:r w:rsidR="00A54A4F" w:rsidRPr="008F6380">
        <w:t>otential</w:t>
      </w:r>
      <w:proofErr w:type="gramEnd"/>
      <w:r w:rsidR="00A54A4F" w:rsidRPr="008F6380">
        <w:t xml:space="preserve"> </w:t>
      </w:r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r w:rsidR="00A54A4F" w:rsidRPr="008F6380">
        <w:rPr>
          <w:rFonts w:eastAsiaTheme="minorEastAsia"/>
        </w:rPr>
        <w:t>and N4 interface</w:t>
      </w:r>
      <w:r w:rsidR="00A54A4F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3F7E94C0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761D6CE1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43CDA86F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7E6D9BCE" w:rsidR="00DE747A" w:rsidRPr="008F6380" w:rsidRDefault="00A54A4F" w:rsidP="00B4563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D63AEF" w:rsidRPr="008F6380" w:rsidRDefault="008375C8" w:rsidP="00510E78">
            <w:pPr>
              <w:rPr>
                <w:rFonts w:eastAsiaTheme="minorEastAsia"/>
              </w:rPr>
            </w:pPr>
            <w:r w:rsidRPr="008F6380">
              <w:rPr>
                <w:lang w:val="en-GB"/>
              </w:rPr>
              <w:t>Potential update to PCC call flows</w:t>
            </w:r>
            <w:r w:rsidR="00703422">
              <w:rPr>
                <w:rFonts w:eastAsiaTheme="minorEastAsia" w:hint="eastAsia"/>
                <w:lang w:val="en-GB"/>
              </w:rPr>
              <w:t xml:space="preserve"> to support </w:t>
            </w:r>
            <w:r w:rsidR="00703422" w:rsidRPr="008F6380">
              <w:rPr>
                <w:rFonts w:eastAsiaTheme="minorEastAsia"/>
                <w:bCs/>
              </w:rPr>
              <w:t>UE-SAT-UE communication</w:t>
            </w:r>
            <w:r w:rsidRPr="008F6380">
              <w:rPr>
                <w:lang w:val="en-GB"/>
              </w:rPr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13577B50" w:rsidR="00DE747A" w:rsidRPr="008F6380" w:rsidRDefault="00B4563F" w:rsidP="00B4563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3E10244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70A75892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1E2274AC" w:rsidR="00D63AEF" w:rsidRPr="008F6380" w:rsidRDefault="00D63AEF" w:rsidP="00B4563F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19747E4" w14:textId="1D407CF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5D8A1FFE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D63AEF" w:rsidRPr="008F6380" w:rsidRDefault="00D63AEF" w:rsidP="00EF1713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718D653A" w:rsidR="00D63AEF" w:rsidRPr="008F6380" w:rsidRDefault="00D63AEF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D63AEF" w:rsidRPr="008F6380" w:rsidRDefault="00D63AEF" w:rsidP="00EF1713">
            <w:r w:rsidRPr="008F6380">
              <w:t>CT4</w:t>
            </w:r>
          </w:p>
        </w:tc>
      </w:tr>
      <w:tr w:rsidR="008F638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D63AEF" w:rsidRPr="008F6380" w:rsidRDefault="00D63AEF" w:rsidP="005C0CDD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FB0FBB8" w:rsidR="00D63AEF" w:rsidRPr="008F6380" w:rsidRDefault="00D63AEF" w:rsidP="00214F6D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D63AEF" w:rsidRPr="008F6380" w:rsidRDefault="00D63AEF" w:rsidP="005C0CDD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D63AEF" w:rsidRPr="008F6380" w:rsidRDefault="00D63AEF" w:rsidP="004B3D0B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346E220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2BA46652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2B777704" w:rsidR="00D63AEF" w:rsidRPr="008F6380" w:rsidRDefault="00D63AE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FCAEECA" w14:textId="74C4102C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74563E4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3BC97361" w:rsidR="00D63AEF" w:rsidRPr="008F6380" w:rsidRDefault="00B4563F" w:rsidP="00B4563F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D63AEF" w:rsidRPr="008F6380">
              <w:rPr>
                <w:rFonts w:eastAsiaTheme="minorEastAsia"/>
              </w:rPr>
              <w:t>pdate to support</w:t>
            </w:r>
            <w:r w:rsidR="00D63AEF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1C6308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155B863" w:rsidR="00D63AEF" w:rsidRPr="008F6380" w:rsidRDefault="00D63AEF" w:rsidP="005C0CDD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3A5C2848" w:rsidR="00D63AEF" w:rsidRPr="008F6380" w:rsidRDefault="00D63AEF" w:rsidP="00B4563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73CFB4B" w14:textId="110D83B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5A6C7F6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D63AEF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D63AEF" w:rsidRPr="008F6380" w:rsidRDefault="00D63AEF" w:rsidP="005C0CDD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9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9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8F6380">
              <w:rPr>
                <w:rFonts w:eastAsiaTheme="minorEastAsia"/>
              </w:rPr>
              <w:t>Sateliot</w:t>
            </w:r>
            <w:proofErr w:type="spellEnd"/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Novamint</w:t>
            </w:r>
            <w:proofErr w:type="spellEnd"/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165E207" w:rsidR="00331607" w:rsidRPr="004C7DED" w:rsidRDefault="00331607" w:rsidP="00A93FF8">
            <w:pPr>
              <w:pStyle w:val="TAL"/>
              <w:rPr>
                <w:rFonts w:eastAsiaTheme="minorEastAsia" w:hint="eastAsia"/>
              </w:rPr>
            </w:pPr>
            <w:r>
              <w:rPr>
                <w:rFonts w:cs="Arial"/>
              </w:rPr>
              <w:t>Qualcomm</w:t>
            </w:r>
            <w:r w:rsidR="004C7DED">
              <w:rPr>
                <w:rFonts w:eastAsiaTheme="minorEastAsia" w:cs="Arial" w:hint="eastAsia"/>
              </w:rPr>
              <w:t xml:space="preserve"> </w:t>
            </w:r>
            <w:r w:rsidR="004C7DED" w:rsidRPr="000834BF">
              <w:rPr>
                <w:rFonts w:cs="Arial"/>
              </w:rPr>
              <w:t>Incorporated</w:t>
            </w:r>
            <w:bookmarkStart w:id="10" w:name="_GoBack"/>
            <w:bookmarkEnd w:id="10"/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</w:t>
            </w:r>
            <w:proofErr w:type="spellStart"/>
            <w:r w:rsidR="00C00E91">
              <w:rPr>
                <w:rFonts w:eastAsiaTheme="minorEastAsia" w:cs="Arial" w:hint="eastAsia"/>
              </w:rPr>
              <w:t>lnc</w:t>
            </w:r>
            <w:proofErr w:type="spellEnd"/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6D068" w14:textId="77777777" w:rsidR="00D657BB" w:rsidRDefault="00D657BB">
      <w:r>
        <w:separator/>
      </w:r>
    </w:p>
  </w:endnote>
  <w:endnote w:type="continuationSeparator" w:id="0">
    <w:p w14:paraId="003001DC" w14:textId="77777777" w:rsidR="00D657BB" w:rsidRDefault="00D6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0EB12" w14:textId="77777777" w:rsidR="00D657BB" w:rsidRDefault="00D657BB">
      <w:r>
        <w:separator/>
      </w:r>
    </w:p>
  </w:footnote>
  <w:footnote w:type="continuationSeparator" w:id="0">
    <w:p w14:paraId="5DC098CD" w14:textId="77777777" w:rsidR="00D657BB" w:rsidRDefault="00D65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7DED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32B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1E5B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57BB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09A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79D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AD2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6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3D486-3529-43A1-BDCF-032180806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1234</Words>
  <Characters>7039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8257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4</cp:revision>
  <cp:lastPrinted>2000-02-29T10:31:00Z</cp:lastPrinted>
  <dcterms:created xsi:type="dcterms:W3CDTF">2024-08-22T06:14:00Z</dcterms:created>
  <dcterms:modified xsi:type="dcterms:W3CDTF">2024-08-22T06:19:00Z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